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55FC2" w14:textId="0B9BCE63" w:rsidR="0043535A" w:rsidRDefault="005C4687">
      <w:pPr>
        <w:rPr>
          <w:rFonts w:cstheme="minorHAnsi"/>
        </w:rPr>
      </w:pPr>
      <w:r w:rsidRPr="00D77EF7">
        <w:rPr>
          <w:rFonts w:cstheme="minorHAnsi"/>
        </w:rPr>
        <w:t>SEZNAM POSAMEZNIH NAROČNIKO</w:t>
      </w:r>
      <w:r w:rsidR="00636217">
        <w:rPr>
          <w:rFonts w:cstheme="minorHAnsi"/>
        </w:rPr>
        <w:t>V</w:t>
      </w:r>
    </w:p>
    <w:p w14:paraId="4B5C1E40" w14:textId="77777777" w:rsidR="00D77EF7" w:rsidRPr="00D77EF7" w:rsidRDefault="00D77EF7">
      <w:pPr>
        <w:rPr>
          <w:rFonts w:cstheme="minorHAnsi"/>
        </w:rPr>
      </w:pPr>
    </w:p>
    <w:tbl>
      <w:tblPr>
        <w:tblW w:w="87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40"/>
      </w:tblGrid>
      <w:tr w:rsidR="00CB4EA8" w:rsidRPr="00CB4EA8" w14:paraId="5FCC66C0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040F51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AGENCIJA REPUBLIKE SLOVENIJE ZA JAVNOPRAVNE EVIDENCE IN STORITVE</w:t>
            </w:r>
          </w:p>
        </w:tc>
      </w:tr>
      <w:tr w:rsidR="00CB4EA8" w:rsidRPr="00CB4EA8" w14:paraId="6013869C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8EB070" w14:textId="373B8950" w:rsidR="00CB4EA8" w:rsidRPr="00CB4EA8" w:rsidRDefault="00863C07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CENTER ZA SOCIALNO DELO GORENJSKA</w:t>
            </w:r>
          </w:p>
        </w:tc>
      </w:tr>
      <w:tr w:rsidR="00CB4EA8" w:rsidRPr="00CB4EA8" w14:paraId="305D7F41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200B47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DELOVNO IN SOCIALNO SODIŠČE V LJUBLJANI</w:t>
            </w:r>
          </w:p>
        </w:tc>
      </w:tr>
      <w:tr w:rsidR="00CB4EA8" w:rsidRPr="00CB4EA8" w14:paraId="0EBD7C3F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E7C000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DRŽAVNI ZBOR REPUBLIKE SLOVENIJE</w:t>
            </w:r>
          </w:p>
        </w:tc>
      </w:tr>
      <w:tr w:rsidR="00CB4EA8" w:rsidRPr="00CB4EA8" w14:paraId="3709AEDF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5431DD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DRŽAVNO ODVETNIŠTVO REPUBLIKE SLOVENIJE</w:t>
            </w:r>
          </w:p>
        </w:tc>
      </w:tr>
      <w:tr w:rsidR="00CB4EA8" w:rsidRPr="00CB4EA8" w14:paraId="0638197A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8674B6" w14:textId="6D3B376E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INSTITUT JOŽEF STEFAN </w:t>
            </w:r>
          </w:p>
        </w:tc>
      </w:tr>
      <w:tr w:rsidR="00CB4EA8" w:rsidRPr="00CB4EA8" w14:paraId="0104413C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360901" w14:textId="2AB78BC8" w:rsidR="00CB4EA8" w:rsidRPr="00CB4EA8" w:rsidRDefault="00863C07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JAVNI GOSPODARSKI ZAVOD PROTOKOLARNE STORITVE REPUBLIKE SLOVENIJE</w:t>
            </w:r>
          </w:p>
        </w:tc>
      </w:tr>
      <w:tr w:rsidR="00CB4EA8" w:rsidRPr="00CB4EA8" w14:paraId="1A7E5A80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47546B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JAVNI ZAVOD REPUBLIKE SLOVENIJE ZA VARSTVO KULTURNE DEDIŠČINE</w:t>
            </w:r>
          </w:p>
        </w:tc>
      </w:tr>
      <w:tr w:rsidR="00CB4EA8" w:rsidRPr="00CB4EA8" w14:paraId="6F955FBD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62A65E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KNJIŽNICA IVANA TAVČARJA ŠKOFJA LOKA</w:t>
            </w:r>
          </w:p>
        </w:tc>
      </w:tr>
      <w:tr w:rsidR="00CB4EA8" w:rsidRPr="00CB4EA8" w14:paraId="6073C945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86DA5C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LJUDSKA UNIVERZA ŠKOFJA LOKA</w:t>
            </w:r>
          </w:p>
        </w:tc>
      </w:tr>
      <w:tr w:rsidR="00CB4EA8" w:rsidRPr="00CB4EA8" w14:paraId="153446FA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FD51B4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MESTNA KNJIŽNICA KRANJ</w:t>
            </w:r>
          </w:p>
        </w:tc>
      </w:tr>
      <w:tr w:rsidR="00CB4EA8" w:rsidRPr="00CB4EA8" w14:paraId="670CC45B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939D78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MESTNA OBČINA VELENJE</w:t>
            </w:r>
          </w:p>
        </w:tc>
      </w:tr>
      <w:tr w:rsidR="00CB4EA8" w:rsidRPr="00CB4EA8" w14:paraId="77403313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D5C700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MINISTRSTVO ZA ZUNANJE IN EVROPSKE ZADEVE</w:t>
            </w:r>
          </w:p>
        </w:tc>
      </w:tr>
      <w:tr w:rsidR="00CB4EA8" w:rsidRPr="00CB4EA8" w14:paraId="5A12ABDA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F44547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MINISTRSTVO ZA FINANCE RS GENERALNI SEKRETARIAT - SLUŽBA ZA ANALIZE IN RAZVOJ</w:t>
            </w:r>
          </w:p>
        </w:tc>
      </w:tr>
      <w:tr w:rsidR="00CB4EA8" w:rsidRPr="00CB4EA8" w14:paraId="55DA554C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57BC2A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MINISTRSTVO ZA JAVNO UPRAVO</w:t>
            </w:r>
          </w:p>
        </w:tc>
      </w:tr>
      <w:tr w:rsidR="00CB4EA8" w:rsidRPr="00CB4EA8" w14:paraId="12725912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072DBC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MINISTRSTVO ZA KULTURO ARHIV REPUBLIKE SLOVENIJE</w:t>
            </w:r>
          </w:p>
        </w:tc>
      </w:tr>
      <w:tr w:rsidR="00CB4EA8" w:rsidRPr="00CB4EA8" w14:paraId="07B39537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CFBDDD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MINISTRSTVO ZA NOTRANJE ZADEVE</w:t>
            </w:r>
          </w:p>
        </w:tc>
      </w:tr>
      <w:tr w:rsidR="00CB4EA8" w:rsidRPr="00CB4EA8" w14:paraId="58F6EA62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700EDD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MINISTRSTVO ZA OBRAMBO REPUBLIKE SLOVENIJE</w:t>
            </w:r>
          </w:p>
        </w:tc>
      </w:tr>
      <w:tr w:rsidR="00CB4EA8" w:rsidRPr="00CB4EA8" w14:paraId="45E8F627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8A90FD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NACIONALNI INŠTITUT ZA BIOLOGIJO</w:t>
            </w:r>
          </w:p>
        </w:tc>
      </w:tr>
      <w:tr w:rsidR="00CB4EA8" w:rsidRPr="00CB4EA8" w14:paraId="23046BD0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381182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OBČINA HRASTNIK</w:t>
            </w:r>
          </w:p>
        </w:tc>
      </w:tr>
      <w:tr w:rsidR="00CB4EA8" w:rsidRPr="00CB4EA8" w14:paraId="18635FB3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A8DE41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OBČINA HOČE - SLIVNICA</w:t>
            </w:r>
          </w:p>
        </w:tc>
      </w:tr>
      <w:tr w:rsidR="00CB4EA8" w:rsidRPr="00CB4EA8" w14:paraId="395D78FC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5B01B6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OBČINA LJUTOMER</w:t>
            </w:r>
          </w:p>
        </w:tc>
      </w:tr>
      <w:tr w:rsidR="00CB4EA8" w:rsidRPr="00CB4EA8" w14:paraId="14B39E09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F73B87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OBČINA NAKLO</w:t>
            </w:r>
          </w:p>
        </w:tc>
      </w:tr>
      <w:tr w:rsidR="00CB4EA8" w:rsidRPr="00CB4EA8" w14:paraId="44C14F29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C279A3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OBČINA RUŠE</w:t>
            </w:r>
          </w:p>
        </w:tc>
      </w:tr>
      <w:tr w:rsidR="00CB4EA8" w:rsidRPr="00CB4EA8" w14:paraId="677883FC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06B5C8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OBČINA SLOVENSKE KONJICE</w:t>
            </w:r>
          </w:p>
        </w:tc>
      </w:tr>
      <w:tr w:rsidR="00CB4EA8" w:rsidRPr="00CB4EA8" w14:paraId="74367F38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6C3B95" w14:textId="3A81418C" w:rsidR="00532A66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OBČINA ŠENČUR</w:t>
            </w:r>
          </w:p>
        </w:tc>
      </w:tr>
      <w:tr w:rsidR="00CB4EA8" w:rsidRPr="00CB4EA8" w14:paraId="586EAD13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BB7B1B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OBČINA ŠKOFJA LOKA</w:t>
            </w:r>
          </w:p>
        </w:tc>
      </w:tr>
      <w:tr w:rsidR="00CB4EA8" w:rsidRPr="00CB4EA8" w14:paraId="7BEAA990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F28BD1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OBČINA TRZIN</w:t>
            </w:r>
          </w:p>
        </w:tc>
      </w:tr>
      <w:tr w:rsidR="00CB4EA8" w:rsidRPr="00CB4EA8" w14:paraId="38FCB6AA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77F4F1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OBČINA TRŽIČ</w:t>
            </w:r>
          </w:p>
        </w:tc>
      </w:tr>
      <w:tr w:rsidR="00CB4EA8" w:rsidRPr="00CB4EA8" w14:paraId="42A0D276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F86E00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OBČINA VODICE</w:t>
            </w:r>
          </w:p>
        </w:tc>
      </w:tr>
      <w:tr w:rsidR="00CB4EA8" w:rsidRPr="00CB4EA8" w14:paraId="3792F1DB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B6D841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OBČINA ŽALEC</w:t>
            </w:r>
          </w:p>
        </w:tc>
      </w:tr>
      <w:tr w:rsidR="00CB4EA8" w:rsidRPr="00CB4EA8" w14:paraId="2F9AF024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5539E6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OKROŽNO DRŽAVNO TOŽILSTVO V SLOVENJ GRADCU</w:t>
            </w:r>
          </w:p>
        </w:tc>
      </w:tr>
      <w:tr w:rsidR="00CB4EA8" w:rsidRPr="00CB4EA8" w14:paraId="78EF49A5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FB68C5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OKROŽNO SODIŠČE NA PTUJU</w:t>
            </w:r>
          </w:p>
        </w:tc>
      </w:tr>
      <w:tr w:rsidR="00CB4EA8" w:rsidRPr="00CB4EA8" w14:paraId="23FD4DA4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E9375B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OKROŽNO SODIŠČE V CELJU</w:t>
            </w:r>
          </w:p>
        </w:tc>
      </w:tr>
      <w:tr w:rsidR="00CB4EA8" w:rsidRPr="00CB4EA8" w14:paraId="38D53420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984D2B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OKROŽNO SODIŠČE V KRANJU</w:t>
            </w:r>
          </w:p>
        </w:tc>
      </w:tr>
      <w:tr w:rsidR="00CB4EA8" w:rsidRPr="00CB4EA8" w14:paraId="62E63F5B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3D90BB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OKROŽNO SODIŠČE V KRŠKEM</w:t>
            </w:r>
          </w:p>
        </w:tc>
      </w:tr>
      <w:tr w:rsidR="00CB4EA8" w:rsidRPr="00CB4EA8" w14:paraId="09C54699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1975B4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OKROŽNO SODIŠČE V LJUBLJANI</w:t>
            </w:r>
          </w:p>
        </w:tc>
      </w:tr>
      <w:tr w:rsidR="00CB4EA8" w:rsidRPr="00CB4EA8" w14:paraId="49E8F619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3204A4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OKROŽNO SODIŠČE V MARIBORU</w:t>
            </w:r>
          </w:p>
        </w:tc>
      </w:tr>
      <w:tr w:rsidR="00CB4EA8" w:rsidRPr="00CB4EA8" w14:paraId="75DB9294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35F3ED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OKROŽNO SODIŠČE V MURSKI SOBOTI</w:t>
            </w:r>
          </w:p>
        </w:tc>
      </w:tr>
      <w:tr w:rsidR="00CB4EA8" w:rsidRPr="00CB4EA8" w14:paraId="3DBAE62D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931C8C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OKROŽNO SODIŠČE V NOVEM MESTU</w:t>
            </w:r>
          </w:p>
        </w:tc>
      </w:tr>
      <w:tr w:rsidR="00CB4EA8" w:rsidRPr="00CB4EA8" w14:paraId="645AD31F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1D127B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OKROŽNO SODIŠČE V NOVI GORICI</w:t>
            </w:r>
          </w:p>
        </w:tc>
      </w:tr>
      <w:tr w:rsidR="00CB4EA8" w:rsidRPr="00CB4EA8" w14:paraId="50BE1536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622F52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OSNOVNA ŠOLA IVANA GROHARJA</w:t>
            </w:r>
          </w:p>
        </w:tc>
      </w:tr>
      <w:tr w:rsidR="00CB4EA8" w:rsidRPr="00CB4EA8" w14:paraId="71F4D30C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4089D7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OSNOVNA ŠOLA JANKA MODRA, DOL PRI LJUBLJANI</w:t>
            </w:r>
          </w:p>
        </w:tc>
      </w:tr>
      <w:tr w:rsidR="00CB4EA8" w:rsidRPr="00CB4EA8" w14:paraId="440278B8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515A4F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lastRenderedPageBreak/>
              <w:t>OSNOVNA ŠOLA JELA JANEŽIČA</w:t>
            </w:r>
          </w:p>
        </w:tc>
      </w:tr>
      <w:tr w:rsidR="00CB4EA8" w:rsidRPr="00CB4EA8" w14:paraId="36D43CDD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DDF387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OSNOVNA ŠOLA KOZARA NOVA GORICA</w:t>
            </w:r>
          </w:p>
        </w:tc>
      </w:tr>
      <w:tr w:rsidR="00CB4EA8" w:rsidRPr="00CB4EA8" w14:paraId="4C254C96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2FB451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OSNOVNA ŠOLA NARODNEGA HEROJA RAJKA HRASTNIK</w:t>
            </w:r>
          </w:p>
        </w:tc>
      </w:tr>
      <w:tr w:rsidR="00CB4EA8" w:rsidRPr="00CB4EA8" w14:paraId="39CEF571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F7E312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OSNOVNA ŠOLA SOLKAN</w:t>
            </w:r>
          </w:p>
        </w:tc>
      </w:tr>
      <w:tr w:rsidR="00CB4EA8" w:rsidRPr="00CB4EA8" w14:paraId="5A12E15F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AAC9F7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OSNOVNA ŠOLA STANETA ŽAGARJA KRANJ</w:t>
            </w:r>
          </w:p>
        </w:tc>
      </w:tr>
      <w:tr w:rsidR="00CB4EA8" w:rsidRPr="00CB4EA8" w14:paraId="00759D43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5CCEC8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OSNOVNA ŠOLA ŠENČUR</w:t>
            </w:r>
          </w:p>
        </w:tc>
      </w:tr>
      <w:tr w:rsidR="00CB4EA8" w:rsidRPr="00CB4EA8" w14:paraId="241A8FFE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1EB535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OSNOVNA ŠOLA ŠKOFJA LOKA - MESTO</w:t>
            </w:r>
          </w:p>
        </w:tc>
      </w:tr>
      <w:tr w:rsidR="00CB4EA8" w:rsidRPr="00CB4EA8" w14:paraId="2E07923F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12CB22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OSNOVNA ŠOLA TRZIN</w:t>
            </w:r>
          </w:p>
        </w:tc>
      </w:tr>
      <w:tr w:rsidR="00CB4EA8" w:rsidRPr="00CB4EA8" w14:paraId="68A60480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824BE2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OSNOVNA ŠOLA VODICE</w:t>
            </w:r>
          </w:p>
        </w:tc>
      </w:tr>
      <w:tr w:rsidR="00CB4EA8" w:rsidRPr="00CB4EA8" w14:paraId="720B3B4E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0795D1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REPUBLIKA SLOVENIJA UPRAVNA ENOTA BREŽICE</w:t>
            </w:r>
          </w:p>
        </w:tc>
      </w:tr>
      <w:tr w:rsidR="00CB4EA8" w:rsidRPr="00CB4EA8" w14:paraId="74862650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EF0B02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REPUBLIKA SLOVENIJA UPRAVNA ENOTA CELJE</w:t>
            </w:r>
          </w:p>
        </w:tc>
      </w:tr>
      <w:tr w:rsidR="00CB4EA8" w:rsidRPr="00CB4EA8" w14:paraId="07D33BA2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78BC0E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REPUBLIKA SLOVENIJA UPRAVNA ENOTA NOVO MESTO</w:t>
            </w:r>
          </w:p>
        </w:tc>
      </w:tr>
      <w:tr w:rsidR="00CB4EA8" w:rsidRPr="00CB4EA8" w14:paraId="0FDEBAC5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A36176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REPUBLIKA SLOVENIJA UPRAVNA ENOTA ORMOŽ</w:t>
            </w:r>
          </w:p>
        </w:tc>
      </w:tr>
      <w:tr w:rsidR="00CB4EA8" w:rsidRPr="00CB4EA8" w14:paraId="6A9704F3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AFD54E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REPUBLIKA SLOVENIJA UPRAVNA ENOTA PTUJ</w:t>
            </w:r>
          </w:p>
        </w:tc>
      </w:tr>
      <w:tr w:rsidR="00CB4EA8" w:rsidRPr="00CB4EA8" w14:paraId="78279676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A5C29B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REPUBLIKA SLOVENIJA UPRAVNA ENOTA RUŠE</w:t>
            </w:r>
          </w:p>
        </w:tc>
      </w:tr>
      <w:tr w:rsidR="00CB4EA8" w:rsidRPr="00CB4EA8" w14:paraId="7DB720A5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C42B20" w14:textId="3A60DA6A" w:rsidR="00CB4EA8" w:rsidRPr="00CB4EA8" w:rsidRDefault="00863C07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SOCIALNO VARSTVENI ZAVOD HRASTOVEC</w:t>
            </w:r>
          </w:p>
        </w:tc>
      </w:tr>
      <w:tr w:rsidR="00CB4EA8" w:rsidRPr="00CB4EA8" w14:paraId="58947192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6C58B8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UNIVERZA V LJUBLJANI</w:t>
            </w:r>
          </w:p>
        </w:tc>
      </w:tr>
      <w:tr w:rsidR="00CB4EA8" w:rsidRPr="00CB4EA8" w14:paraId="118FD258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5C914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UNIVERZA V LJUBLJANI, AKADEMIJA ZA LIKOVNO UMETNOST IN OBLIKOVANJE</w:t>
            </w:r>
          </w:p>
        </w:tc>
      </w:tr>
      <w:tr w:rsidR="00CB4EA8" w:rsidRPr="00CB4EA8" w14:paraId="72B9EE3C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8537C9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UNIVERZA V LJUBLJANI, BIOTEHNIŠKA FAKULTETA</w:t>
            </w:r>
          </w:p>
        </w:tc>
      </w:tr>
      <w:tr w:rsidR="00CB4EA8" w:rsidRPr="00CB4EA8" w14:paraId="21616AE3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F57A4B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UNIVERZA V LJUBLJANI, FAKULTETA ZA KEMIJO IN KEMIJSKO TEHNOLOGIJO</w:t>
            </w:r>
          </w:p>
        </w:tc>
      </w:tr>
      <w:tr w:rsidR="00CB4EA8" w:rsidRPr="00CB4EA8" w14:paraId="21E93A86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4E3F90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UNIVERZA V LJUBLJANI, FAKULTETA ZA RAČUNALNIŠTVO IN INFORMATIKO</w:t>
            </w:r>
          </w:p>
        </w:tc>
      </w:tr>
      <w:tr w:rsidR="00CB4EA8" w:rsidRPr="00CB4EA8" w14:paraId="6EF72483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76FDE6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UNIVERZA V LJUBLJANI, FAKULTETA ZA STROJNIŠTVO</w:t>
            </w:r>
          </w:p>
        </w:tc>
      </w:tr>
      <w:tr w:rsidR="00CB4EA8" w:rsidRPr="00CB4EA8" w14:paraId="3E182F40" w14:textId="77777777" w:rsidTr="00CB4EA8">
        <w:trPr>
          <w:trHeight w:val="27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40AC21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UNIVERZA V LJUBLJANI, FAKULTETA ZA ŠPORT</w:t>
            </w:r>
          </w:p>
        </w:tc>
      </w:tr>
      <w:tr w:rsidR="00CB4EA8" w:rsidRPr="00CB4EA8" w14:paraId="74E0CA30" w14:textId="77777777" w:rsidTr="00CB4EA8">
        <w:trPr>
          <w:trHeight w:val="27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D98C1B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UNIVERZA V LJUBLJANI, FILOZOFSKA FAKULTETA</w:t>
            </w:r>
          </w:p>
        </w:tc>
      </w:tr>
      <w:tr w:rsidR="00CB4EA8" w:rsidRPr="00CB4EA8" w14:paraId="5D794DBE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B9803B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UNIVERZA V LJUBLJANI, MEDICINSKA FAKULTETA</w:t>
            </w:r>
          </w:p>
        </w:tc>
      </w:tr>
      <w:tr w:rsidR="00CB4EA8" w:rsidRPr="00CB4EA8" w14:paraId="051EF929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A86B09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UNIVERZA V LJUBLJANI, VETERINARSKA FAKULTETA</w:t>
            </w:r>
          </w:p>
        </w:tc>
      </w:tr>
      <w:tr w:rsidR="00CB4EA8" w:rsidRPr="00CB4EA8" w14:paraId="68E4B344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4958EA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UNIVERZITETNI KLINIČNI CENTER LJUBLJANA</w:t>
            </w:r>
          </w:p>
        </w:tc>
      </w:tr>
      <w:tr w:rsidR="00CB4EA8" w:rsidRPr="00CB4EA8" w14:paraId="214335AF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BE22A1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URAD VLADE REPUBLIKE SLOVENIJE ZA OSKRBO IN INTEGRACIJO MIGRANTOV</w:t>
            </w:r>
          </w:p>
        </w:tc>
      </w:tr>
      <w:tr w:rsidR="00CB4EA8" w:rsidRPr="00CB4EA8" w14:paraId="0920998D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6F4115" w14:textId="1544E170" w:rsidR="00CB4EA8" w:rsidRPr="00CB4EA8" w:rsidRDefault="00863C07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VRTEC NOVA GORICA</w:t>
            </w:r>
          </w:p>
        </w:tc>
      </w:tr>
      <w:tr w:rsidR="00CB4EA8" w:rsidRPr="00CB4EA8" w14:paraId="5CC1DD5B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AF5E4F" w14:textId="400141D6" w:rsidR="00CB4EA8" w:rsidRPr="00CB4EA8" w:rsidRDefault="00863C07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VRTEC ŠKOFJA LOKA</w:t>
            </w:r>
          </w:p>
        </w:tc>
      </w:tr>
      <w:tr w:rsidR="00CB4EA8" w:rsidRPr="00CB4EA8" w14:paraId="3B678547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55D20A" w14:textId="5377A07B" w:rsidR="00CB4EA8" w:rsidRPr="00CB4EA8" w:rsidRDefault="00863C07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VRTEC ŠKRATEK SVIT VODICE</w:t>
            </w:r>
          </w:p>
        </w:tc>
      </w:tr>
      <w:tr w:rsidR="00CB4EA8" w:rsidRPr="00CB4EA8" w14:paraId="395289F1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70BEC0" w14:textId="53CA9365" w:rsidR="00CB4EA8" w:rsidRPr="00CB4EA8" w:rsidRDefault="00863C07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ZAVOD REPUBLIKE SLOVENIJE ZA ZAPOSLOVANJE</w:t>
            </w:r>
          </w:p>
        </w:tc>
      </w:tr>
      <w:tr w:rsidR="00CB4EA8" w:rsidRPr="00CB4EA8" w14:paraId="672369C7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82B340" w14:textId="224DBE50" w:rsidR="00CB4EA8" w:rsidRPr="00CB4EA8" w:rsidRDefault="00863C07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ZAVOD ZA PRESTAJANJE KAZNI ZAPORA CELJE</w:t>
            </w:r>
          </w:p>
        </w:tc>
      </w:tr>
      <w:tr w:rsidR="00CB4EA8" w:rsidRPr="00CB4EA8" w14:paraId="45F6D0D1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9DD4BA" w14:textId="34C2EFB6" w:rsidR="00CB4EA8" w:rsidRPr="00CB4EA8" w:rsidRDefault="00863C07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ZAVOD ZA PRESTAJANJE KAZNI ZAPORA IG PRI LJUBLJANI</w:t>
            </w:r>
          </w:p>
        </w:tc>
      </w:tr>
      <w:tr w:rsidR="00CB4EA8" w:rsidRPr="00CB4EA8" w14:paraId="5DF9EAFF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B5B553" w14:textId="11BAC266" w:rsidR="00CB4EA8" w:rsidRPr="00CB4EA8" w:rsidRDefault="00863C07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ZAVOD ZA PRESTAJANJE KAZNI ZAPORA MARIBOR</w:t>
            </w:r>
          </w:p>
        </w:tc>
      </w:tr>
      <w:tr w:rsidR="00CB4EA8" w:rsidRPr="00CB4EA8" w14:paraId="735414FD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B91B2B" w14:textId="3F525D58" w:rsidR="00CB4EA8" w:rsidRPr="00CB4EA8" w:rsidRDefault="00863C07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ZAVOD ZA PRESTAJANJE KAZNI ZAPORA MARIBOR - ODDELEK MURSKA SOBOTA</w:t>
            </w:r>
          </w:p>
        </w:tc>
      </w:tr>
      <w:tr w:rsidR="00CB4EA8" w:rsidRPr="00CB4EA8" w14:paraId="145C3F95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B61BFA" w14:textId="3B3F75E1" w:rsidR="00CB4EA8" w:rsidRPr="00CB4EA8" w:rsidRDefault="00863C07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ZAVOD ZA ŠPORT ŠKOFJA LOKA</w:t>
            </w:r>
          </w:p>
        </w:tc>
      </w:tr>
      <w:tr w:rsidR="00CB4EA8" w:rsidRPr="00CB4EA8" w14:paraId="42CF42DC" w14:textId="77777777" w:rsidTr="00CB4EA8">
        <w:trPr>
          <w:trHeight w:val="300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FFF10D" w14:textId="77777777" w:rsidR="00CB4EA8" w:rsidRPr="00CB4EA8" w:rsidRDefault="00CB4EA8" w:rsidP="00CB4EA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CB4EA8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ZAVOD ZA ZDRAVSTVENO ZAVAROVANJE SLOVENIJE</w:t>
            </w:r>
          </w:p>
        </w:tc>
      </w:tr>
    </w:tbl>
    <w:p w14:paraId="2DCB39E9" w14:textId="77777777" w:rsidR="00153A98" w:rsidRPr="00CB4EA8" w:rsidRDefault="00153A98" w:rsidP="00CB4EA8">
      <w:pPr>
        <w:spacing w:after="0" w:line="240" w:lineRule="auto"/>
        <w:rPr>
          <w:rFonts w:eastAsia="Times New Roman" w:cstheme="minorHAnsi"/>
          <w:color w:val="000000"/>
          <w:kern w:val="0"/>
          <w:lang w:eastAsia="sl-SI"/>
          <w14:ligatures w14:val="none"/>
        </w:rPr>
      </w:pPr>
    </w:p>
    <w:sectPr w:rsidR="00153A98" w:rsidRPr="00CB4E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55990" w14:textId="77777777" w:rsidR="00153A98" w:rsidRDefault="00153A98" w:rsidP="00153A98">
      <w:pPr>
        <w:spacing w:after="0" w:line="240" w:lineRule="auto"/>
      </w:pPr>
      <w:r>
        <w:separator/>
      </w:r>
    </w:p>
  </w:endnote>
  <w:endnote w:type="continuationSeparator" w:id="0">
    <w:p w14:paraId="18585531" w14:textId="77777777" w:rsidR="00153A98" w:rsidRDefault="00153A98" w:rsidP="00153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98D8" w14:textId="79136A4D" w:rsidR="00153A98" w:rsidRDefault="00CB4EA8">
    <w:pPr>
      <w:pStyle w:val="Noga"/>
    </w:pPr>
    <w:r>
      <w:rPr>
        <w:rFonts w:ascii="Arial" w:hAnsi="Arial" w:cs="Arial"/>
        <w:sz w:val="18"/>
        <w:szCs w:val="18"/>
      </w:rPr>
      <w:t>ODZEM-7/2025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33CD6" w14:textId="77777777" w:rsidR="00153A98" w:rsidRDefault="00153A98" w:rsidP="00153A98">
      <w:pPr>
        <w:spacing w:after="0" w:line="240" w:lineRule="auto"/>
      </w:pPr>
      <w:r>
        <w:separator/>
      </w:r>
    </w:p>
  </w:footnote>
  <w:footnote w:type="continuationSeparator" w:id="0">
    <w:p w14:paraId="6D686132" w14:textId="77777777" w:rsidR="00153A98" w:rsidRDefault="00153A98" w:rsidP="00153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C3BA0" w14:textId="79027AA9" w:rsidR="00661BA5" w:rsidRDefault="00661BA5">
    <w:pPr>
      <w:pStyle w:val="Glava"/>
    </w:pPr>
    <w:r>
      <w:t>Priloga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71055"/>
    <w:multiLevelType w:val="hybridMultilevel"/>
    <w:tmpl w:val="96B422FA"/>
    <w:lvl w:ilvl="0" w:tplc="A4164872">
      <w:start w:val="1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0250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A98"/>
    <w:rsid w:val="00017029"/>
    <w:rsid w:val="00153A98"/>
    <w:rsid w:val="0043535A"/>
    <w:rsid w:val="004776A6"/>
    <w:rsid w:val="00532A66"/>
    <w:rsid w:val="005C4687"/>
    <w:rsid w:val="00636217"/>
    <w:rsid w:val="00661BA5"/>
    <w:rsid w:val="00841F20"/>
    <w:rsid w:val="00860556"/>
    <w:rsid w:val="00863C07"/>
    <w:rsid w:val="00B42FC2"/>
    <w:rsid w:val="00C06C0B"/>
    <w:rsid w:val="00CB4EA8"/>
    <w:rsid w:val="00D77EF7"/>
    <w:rsid w:val="00EA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C4E4F"/>
  <w15:chartTrackingRefBased/>
  <w15:docId w15:val="{3772B01D-C3A0-468C-9286-3864EDEBC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53A98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153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53A98"/>
  </w:style>
  <w:style w:type="paragraph" w:styleId="Noga">
    <w:name w:val="footer"/>
    <w:basedOn w:val="Navaden"/>
    <w:link w:val="NogaZnak"/>
    <w:uiPriority w:val="99"/>
    <w:unhideWhenUsed/>
    <w:rsid w:val="00153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53A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8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Bizjak (MJU)</dc:creator>
  <cp:keywords/>
  <dc:description/>
  <cp:lastModifiedBy>Teja Logar</cp:lastModifiedBy>
  <cp:revision>5</cp:revision>
  <dcterms:created xsi:type="dcterms:W3CDTF">2025-04-11T11:42:00Z</dcterms:created>
  <dcterms:modified xsi:type="dcterms:W3CDTF">2025-05-22T05:51:00Z</dcterms:modified>
</cp:coreProperties>
</file>